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6AA77" w14:textId="77777777" w:rsidR="00D77A89" w:rsidRDefault="00D77A89" w:rsidP="00D77A89">
      <w:r w:rsidRPr="00D77A89">
        <w:rPr>
          <w:b/>
        </w:rPr>
        <w:t>Allison Briscoe-Smith, Ph.D.</w:t>
      </w:r>
      <w:r w:rsidRPr="00D77A89">
        <w:t>,</w:t>
      </w:r>
      <w:r>
        <w:t xml:space="preserve"> is the D</w:t>
      </w:r>
      <w:r w:rsidRPr="00D77A89">
        <w:t xml:space="preserve">irector of Diversity, Equity and Inclusion </w:t>
      </w:r>
      <w:r>
        <w:t>and a full-time faculty member at t</w:t>
      </w:r>
      <w:r w:rsidRPr="00D77A89">
        <w:t xml:space="preserve">he Wright Institute </w:t>
      </w:r>
      <w:r>
        <w:t xml:space="preserve">in Berkeley, CA. She is also a senior fellow at UC Berkeley’s Greater Good Science Center, where she serves as one of the hosts of the center’s popular </w:t>
      </w:r>
      <w:r w:rsidRPr="00D77A89">
        <w:rPr>
          <w:i/>
        </w:rPr>
        <w:t>Science of Happiness</w:t>
      </w:r>
      <w:r>
        <w:t xml:space="preserve"> podcast. After earning her Ph.D. in clinical psychology from UC Berkeley, </w:t>
      </w:r>
      <w:r w:rsidRPr="00D77A89">
        <w:t xml:space="preserve">Dr. Briscoe-Smith's research has focused on trauma/Post Traumatic Stress Disorder, and how children understand race. </w:t>
      </w:r>
      <w:r>
        <w:t>She lectures widely and leads workshops on these issues for parents, educators, and many others.</w:t>
      </w:r>
    </w:p>
    <w:p w14:paraId="4FA68680" w14:textId="77777777" w:rsidR="00D77A89" w:rsidRDefault="00D77A89" w:rsidP="00D77A89"/>
    <w:p w14:paraId="4282AC4C" w14:textId="77777777" w:rsidR="00D77A89" w:rsidRDefault="00D77A89">
      <w:bookmarkStart w:id="0" w:name="_GoBack"/>
      <w:r>
        <w:rPr>
          <w:noProof/>
        </w:rPr>
        <w:drawing>
          <wp:inline distT="0" distB="0" distL="0" distR="0" wp14:anchorId="2A18CA9C" wp14:editId="142184D6">
            <wp:extent cx="4509135" cy="6763703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_jUG8k2RFvZo7vB9mCRLtsA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0056" cy="682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77A89" w:rsidSect="00D77A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89"/>
    <w:rsid w:val="00755710"/>
    <w:rsid w:val="008905C3"/>
    <w:rsid w:val="00D7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88A7F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7A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77A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511</Characters>
  <Application>Microsoft Macintosh Word</Application>
  <DocSecurity>0</DocSecurity>
  <Lines>4</Lines>
  <Paragraphs>1</Paragraphs>
  <ScaleCrop>false</ScaleCrop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Marsh</dc:creator>
  <cp:keywords/>
  <dc:description/>
  <cp:lastModifiedBy>Jason Marsh</cp:lastModifiedBy>
  <cp:revision>1</cp:revision>
  <dcterms:created xsi:type="dcterms:W3CDTF">2019-10-07T18:52:00Z</dcterms:created>
  <dcterms:modified xsi:type="dcterms:W3CDTF">2019-10-07T18:59:00Z</dcterms:modified>
</cp:coreProperties>
</file>